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B1" w:rsidRDefault="00ED76BA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Zápis č. </w:t>
      </w:r>
      <w:r w:rsidR="000349CD">
        <w:rPr>
          <w:rFonts w:ascii="Calibri" w:eastAsia="Calibri" w:hAnsi="Calibri" w:cs="Calibri"/>
          <w:b/>
          <w:sz w:val="28"/>
        </w:rPr>
        <w:t>7</w:t>
      </w:r>
      <w:r>
        <w:rPr>
          <w:rFonts w:ascii="Calibri" w:eastAsia="Calibri" w:hAnsi="Calibri" w:cs="Calibri"/>
          <w:b/>
          <w:sz w:val="28"/>
        </w:rPr>
        <w:t>/2015</w:t>
      </w:r>
    </w:p>
    <w:p w:rsidR="005F37B1" w:rsidRDefault="00ED76B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 veřejného zasedání zastupitelstva </w:t>
      </w:r>
    </w:p>
    <w:p w:rsidR="005F37B1" w:rsidRDefault="00734F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obce Lhotky konaného dne </w:t>
      </w:r>
      <w:r w:rsidR="000349CD">
        <w:rPr>
          <w:rFonts w:ascii="Calibri" w:eastAsia="Calibri" w:hAnsi="Calibri" w:cs="Calibri"/>
          <w:b/>
        </w:rPr>
        <w:t>30</w:t>
      </w:r>
      <w:r w:rsidR="002640E6">
        <w:rPr>
          <w:rFonts w:ascii="Calibri" w:eastAsia="Calibri" w:hAnsi="Calibri" w:cs="Calibri"/>
          <w:b/>
        </w:rPr>
        <w:t>.</w:t>
      </w:r>
      <w:r w:rsidR="009A2573">
        <w:rPr>
          <w:rFonts w:ascii="Calibri" w:eastAsia="Calibri" w:hAnsi="Calibri" w:cs="Calibri"/>
          <w:b/>
        </w:rPr>
        <w:t xml:space="preserve"> </w:t>
      </w:r>
      <w:r w:rsidR="000349CD">
        <w:rPr>
          <w:rFonts w:ascii="Calibri" w:eastAsia="Calibri" w:hAnsi="Calibri" w:cs="Calibri"/>
          <w:b/>
        </w:rPr>
        <w:t>12</w:t>
      </w:r>
      <w:r w:rsidR="00ED76BA">
        <w:rPr>
          <w:rFonts w:ascii="Calibri" w:eastAsia="Calibri" w:hAnsi="Calibri" w:cs="Calibri"/>
          <w:b/>
        </w:rPr>
        <w:t>. 2015 v zasedací místnosti OÚ Lhotky</w:t>
      </w:r>
    </w:p>
    <w:p w:rsidR="005F37B1" w:rsidRDefault="00ED76B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od 18.15 hodin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přítomni: </w:t>
      </w:r>
      <w:r w:rsidR="000349CD">
        <w:rPr>
          <w:rFonts w:ascii="Calibri" w:eastAsia="Calibri" w:hAnsi="Calibri" w:cs="Calibri"/>
        </w:rPr>
        <w:t xml:space="preserve"> 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omluven: </w:t>
      </w:r>
      <w:r w:rsidR="000349CD">
        <w:rPr>
          <w:rFonts w:ascii="Calibri" w:eastAsia="Calibri" w:hAnsi="Calibri" w:cs="Calibri"/>
        </w:rPr>
        <w:t xml:space="preserve"> 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Program: </w:t>
      </w:r>
      <w:r>
        <w:rPr>
          <w:rFonts w:ascii="Calibri" w:eastAsia="Calibri" w:hAnsi="Calibri" w:cs="Calibri"/>
        </w:rPr>
        <w:tab/>
        <w:t>1. Zahájení</w:t>
      </w:r>
    </w:p>
    <w:p w:rsidR="000349CD" w:rsidRDefault="000349CD" w:rsidP="000349CD">
      <w:pPr>
        <w:ind w:left="70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Povrchová kanalizace </w:t>
      </w:r>
    </w:p>
    <w:p w:rsidR="001A7B63" w:rsidRDefault="000349CD" w:rsidP="001A7B63">
      <w:pPr>
        <w:ind w:left="70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 w:rsidR="001A7B63">
        <w:rPr>
          <w:rFonts w:ascii="Calibri" w:eastAsia="Calibri" w:hAnsi="Calibri" w:cs="Calibri"/>
        </w:rPr>
        <w:t>Rozpočtové provizorium</w:t>
      </w:r>
    </w:p>
    <w:p w:rsidR="008126D3" w:rsidRDefault="008126D3" w:rsidP="001A7B63">
      <w:pPr>
        <w:ind w:left="70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Rozpočtové opatření č. 3 a č. 4</w:t>
      </w:r>
    </w:p>
    <w:p w:rsidR="005F37B1" w:rsidRDefault="00C04C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8126D3">
        <w:rPr>
          <w:rFonts w:ascii="Calibri" w:eastAsia="Calibri" w:hAnsi="Calibri" w:cs="Calibri"/>
        </w:rPr>
        <w:t>5</w:t>
      </w:r>
      <w:r w:rsidR="00E06029">
        <w:rPr>
          <w:rFonts w:ascii="Calibri" w:eastAsia="Calibri" w:hAnsi="Calibri" w:cs="Calibri"/>
        </w:rPr>
        <w:t>.</w:t>
      </w:r>
      <w:r w:rsidR="00ED76BA">
        <w:rPr>
          <w:rFonts w:ascii="Calibri" w:eastAsia="Calibri" w:hAnsi="Calibri" w:cs="Calibri"/>
        </w:rPr>
        <w:t xml:space="preserve"> Usnesení</w:t>
      </w:r>
    </w:p>
    <w:p w:rsidR="005F37B1" w:rsidRDefault="00E06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</w:r>
      <w:r w:rsidR="008126D3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</w:t>
      </w:r>
      <w:r w:rsidR="00022E58">
        <w:rPr>
          <w:rFonts w:ascii="Calibri" w:eastAsia="Calibri" w:hAnsi="Calibri" w:cs="Calibri"/>
        </w:rPr>
        <w:t xml:space="preserve"> </w:t>
      </w:r>
      <w:r w:rsidR="00ED76BA">
        <w:rPr>
          <w:rFonts w:ascii="Calibri" w:eastAsia="Calibri" w:hAnsi="Calibri" w:cs="Calibri"/>
        </w:rPr>
        <w:t>Diskuse</w:t>
      </w:r>
    </w:p>
    <w:p w:rsidR="005F37B1" w:rsidRDefault="00E06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      </w:t>
      </w:r>
      <w:r>
        <w:rPr>
          <w:rFonts w:ascii="Calibri" w:eastAsia="Calibri" w:hAnsi="Calibri" w:cs="Calibri"/>
        </w:rPr>
        <w:tab/>
      </w:r>
      <w:r w:rsidR="008126D3">
        <w:rPr>
          <w:rFonts w:ascii="Calibri" w:eastAsia="Calibri" w:hAnsi="Calibri" w:cs="Calibri"/>
        </w:rPr>
        <w:t>7</w:t>
      </w:r>
      <w:r w:rsidR="00ED76BA">
        <w:rPr>
          <w:rFonts w:ascii="Calibri" w:eastAsia="Calibri" w:hAnsi="Calibri" w:cs="Calibri"/>
        </w:rPr>
        <w:t>. Závěr</w:t>
      </w:r>
    </w:p>
    <w:p w:rsidR="002D1EFC" w:rsidRDefault="002D1EFC">
      <w:pPr>
        <w:rPr>
          <w:rFonts w:ascii="Calibri" w:eastAsia="Calibri" w:hAnsi="Calibri" w:cs="Calibri"/>
        </w:rPr>
      </w:pPr>
    </w:p>
    <w:p w:rsidR="00C04C0D" w:rsidRDefault="00C04C0D" w:rsidP="00C04C0D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C04C0D">
        <w:rPr>
          <w:rFonts w:ascii="Calibri" w:eastAsia="Calibri" w:hAnsi="Calibri" w:cs="Calibri"/>
        </w:rPr>
        <w:t>Zahájení provedla paní starostka L. Mudrochová, konstatovala, že je přítomno 6 členů zastupitelstva obce a tudíž je dnešní zasedání usnášení schopné, zapisovatelkou určila paní N. Pastorkovou a ověřovateli zápisu pana J. Brodského a pana P. Linharta</w:t>
      </w:r>
    </w:p>
    <w:p w:rsidR="001A7B63" w:rsidRDefault="001A7B63" w:rsidP="001A7B63">
      <w:pPr>
        <w:pStyle w:val="Odstavecseseznamem"/>
        <w:rPr>
          <w:rFonts w:ascii="Calibri" w:eastAsia="Calibri" w:hAnsi="Calibri" w:cs="Calibri"/>
        </w:rPr>
      </w:pPr>
    </w:p>
    <w:p w:rsidR="000F1B20" w:rsidRDefault="000F1B20" w:rsidP="000F1B20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Starostka L. Mudrochová informovala o ústních jednáních s majiteli pozemků (Just Miloslav, Kužel Jaroslav, </w:t>
      </w:r>
      <w:proofErr w:type="spellStart"/>
      <w:r>
        <w:rPr>
          <w:rFonts w:ascii="Calibri" w:eastAsia="Calibri" w:hAnsi="Calibri" w:cs="Calibri"/>
        </w:rPr>
        <w:t>Zdobinská</w:t>
      </w:r>
      <w:proofErr w:type="spellEnd"/>
      <w:r>
        <w:rPr>
          <w:rFonts w:ascii="Calibri" w:eastAsia="Calibri" w:hAnsi="Calibri" w:cs="Calibri"/>
        </w:rPr>
        <w:t xml:space="preserve"> Marcela a Jančová Růžena) po kterých by mohla být vedena kanalizace na odtok povrchových vod v lokalitě u Kloučkových, Strachotových a </w:t>
      </w:r>
      <w:proofErr w:type="spellStart"/>
      <w:r>
        <w:rPr>
          <w:rFonts w:ascii="Calibri" w:eastAsia="Calibri" w:hAnsi="Calibri" w:cs="Calibri"/>
        </w:rPr>
        <w:t>Kecerových</w:t>
      </w:r>
      <w:proofErr w:type="spellEnd"/>
      <w:r>
        <w:rPr>
          <w:rFonts w:ascii="Calibri" w:eastAsia="Calibri" w:hAnsi="Calibri" w:cs="Calibri"/>
        </w:rPr>
        <w:t>.</w:t>
      </w:r>
    </w:p>
    <w:p w:rsidR="000F1B20" w:rsidRDefault="000F1B20" w:rsidP="000F1B20">
      <w:pPr>
        <w:pStyle w:val="Odstavecseseznamem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Při předběžném </w:t>
      </w:r>
      <w:proofErr w:type="gramStart"/>
      <w:r>
        <w:rPr>
          <w:rFonts w:ascii="Calibri" w:eastAsia="Calibri" w:hAnsi="Calibri" w:cs="Calibri"/>
        </w:rPr>
        <w:t>jednání  všichni</w:t>
      </w:r>
      <w:proofErr w:type="gramEnd"/>
      <w:r>
        <w:rPr>
          <w:rFonts w:ascii="Calibri" w:eastAsia="Calibri" w:hAnsi="Calibri" w:cs="Calibri"/>
        </w:rPr>
        <w:t xml:space="preserve"> souhlasili, ale při jednání na místě se zástupcem </w:t>
      </w:r>
      <w:proofErr w:type="spellStart"/>
      <w:r>
        <w:rPr>
          <w:rFonts w:ascii="Calibri" w:eastAsia="Calibri" w:hAnsi="Calibri" w:cs="Calibri"/>
        </w:rPr>
        <w:t>fi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Colas</w:t>
      </w:r>
      <w:proofErr w:type="spellEnd"/>
      <w:r>
        <w:rPr>
          <w:rFonts w:ascii="Calibri" w:eastAsia="Calibri" w:hAnsi="Calibri" w:cs="Calibri"/>
        </w:rPr>
        <w:t xml:space="preserve"> o možnosti vybudování povrchové kanalizace paní Jančová odmítla, aby přes její pozemky tato kanalizace vedla. </w:t>
      </w:r>
    </w:p>
    <w:p w:rsidR="008F308F" w:rsidRDefault="000F1B20" w:rsidP="000F1B20">
      <w:pPr>
        <w:pStyle w:val="Odstavecseseznamem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Vzhledem k této situaci se musela zrušit oprava recyklátem této komunikace do doby, než bude vyřešena</w:t>
      </w:r>
      <w:r w:rsidR="001A7B63">
        <w:rPr>
          <w:rFonts w:ascii="Calibri" w:eastAsia="Calibri" w:hAnsi="Calibri" w:cs="Calibri"/>
        </w:rPr>
        <w:t xml:space="preserve"> chybějící</w:t>
      </w:r>
      <w:r>
        <w:rPr>
          <w:rFonts w:ascii="Calibri" w:eastAsia="Calibri" w:hAnsi="Calibri" w:cs="Calibri"/>
        </w:rPr>
        <w:t xml:space="preserve"> kanalizace. </w:t>
      </w:r>
      <w:r w:rsidR="001A7B63">
        <w:rPr>
          <w:rFonts w:ascii="Calibri" w:eastAsia="Calibri" w:hAnsi="Calibri" w:cs="Calibri"/>
        </w:rPr>
        <w:t xml:space="preserve">Ale vzhledem k předpokládaným nákladům na výstavbu kanalizace ji zatím obec nebude realizovat a je na zvážení, zda by nebylo vhodné zažádat o dotaci. </w:t>
      </w:r>
      <w:r>
        <w:rPr>
          <w:rFonts w:ascii="Calibri" w:eastAsia="Calibri" w:hAnsi="Calibri" w:cs="Calibri"/>
        </w:rPr>
        <w:t>Místo opravy této komunikace se nechala opravit část komunikace na „</w:t>
      </w:r>
      <w:proofErr w:type="spellStart"/>
      <w:r>
        <w:rPr>
          <w:rFonts w:ascii="Calibri" w:eastAsia="Calibri" w:hAnsi="Calibri" w:cs="Calibri"/>
        </w:rPr>
        <w:t>Podolci</w:t>
      </w:r>
      <w:proofErr w:type="spellEnd"/>
      <w:r>
        <w:rPr>
          <w:rFonts w:ascii="Calibri" w:eastAsia="Calibri" w:hAnsi="Calibri" w:cs="Calibri"/>
        </w:rPr>
        <w:t xml:space="preserve">“ u obecní studny. Nebyl použit recyklát, ale asfalt.   </w:t>
      </w:r>
    </w:p>
    <w:p w:rsidR="001A7B63" w:rsidRDefault="001A7B63" w:rsidP="000F1B20">
      <w:pPr>
        <w:pStyle w:val="Odstavecseseznamem"/>
        <w:rPr>
          <w:rFonts w:ascii="Calibri" w:eastAsia="Calibri" w:hAnsi="Calibri" w:cs="Calibri"/>
        </w:rPr>
      </w:pPr>
    </w:p>
    <w:p w:rsidR="005830CC" w:rsidRDefault="001A7B63" w:rsidP="00DB1780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DB1780">
        <w:rPr>
          <w:rFonts w:ascii="Calibri" w:eastAsia="Calibri" w:hAnsi="Calibri" w:cs="Calibri"/>
        </w:rPr>
        <w:t xml:space="preserve">Vzhledem k tomu, že nebyl navržen rozpočet pro rok 2016, bude obec hospodařit dle rozpočtového provizoria (1/12) do doby schválení rozpočtu. </w:t>
      </w:r>
    </w:p>
    <w:p w:rsidR="00DB1780" w:rsidRDefault="00DB1780" w:rsidP="00DB1780">
      <w:pPr>
        <w:rPr>
          <w:rFonts w:ascii="Calibri" w:eastAsia="Calibri" w:hAnsi="Calibri" w:cs="Calibri"/>
        </w:rPr>
      </w:pPr>
    </w:p>
    <w:p w:rsidR="00DB1780" w:rsidRDefault="00D31F5F" w:rsidP="00DB1780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projednalo rozpočtové opatření č. 3 a 4. týkající se drobných úprav podle skutečně dosažených příjmů a výdajů</w:t>
      </w:r>
    </w:p>
    <w:p w:rsidR="00D31F5F" w:rsidRDefault="00D31F5F" w:rsidP="00D31F5F">
      <w:pPr>
        <w:pStyle w:val="Odstavecseseznamem"/>
        <w:rPr>
          <w:rFonts w:ascii="Calibri" w:eastAsia="Calibri" w:hAnsi="Calibri" w:cs="Calibri"/>
        </w:rPr>
      </w:pPr>
    </w:p>
    <w:p w:rsidR="00D31F5F" w:rsidRDefault="00D31F5F" w:rsidP="00D31F5F">
      <w:pPr>
        <w:pStyle w:val="Odstavecseseznamem"/>
        <w:rPr>
          <w:rFonts w:ascii="Calibri" w:eastAsia="Calibri" w:hAnsi="Calibri" w:cs="Calibri"/>
        </w:rPr>
      </w:pPr>
    </w:p>
    <w:p w:rsidR="00D31F5F" w:rsidRPr="00DB1780" w:rsidRDefault="00D31F5F" w:rsidP="00D31F5F">
      <w:pPr>
        <w:pStyle w:val="Odstavecseseznamem"/>
        <w:rPr>
          <w:rFonts w:ascii="Calibri" w:eastAsia="Calibri" w:hAnsi="Calibri" w:cs="Calibri"/>
        </w:rPr>
      </w:pPr>
    </w:p>
    <w:p w:rsidR="005F37B1" w:rsidRPr="005830CC" w:rsidRDefault="00ED76BA">
      <w:pPr>
        <w:rPr>
          <w:rFonts w:ascii="Calibri" w:eastAsia="Calibri" w:hAnsi="Calibri" w:cs="Calibri"/>
          <w:b/>
          <w:sz w:val="24"/>
          <w:u w:val="single"/>
        </w:rPr>
      </w:pPr>
      <w:r w:rsidRPr="005830CC">
        <w:rPr>
          <w:rFonts w:ascii="Calibri" w:eastAsia="Calibri" w:hAnsi="Calibri" w:cs="Calibri"/>
          <w:b/>
          <w:sz w:val="24"/>
          <w:u w:val="single"/>
        </w:rPr>
        <w:lastRenderedPageBreak/>
        <w:t>Usnesení:</w:t>
      </w:r>
    </w:p>
    <w:p w:rsidR="005F37B1" w:rsidRDefault="00ED76BA">
      <w:pPr>
        <w:rPr>
          <w:rFonts w:ascii="Calibri" w:eastAsia="Calibri" w:hAnsi="Calibri" w:cs="Calibri"/>
          <w:b/>
        </w:rPr>
      </w:pPr>
      <w:r w:rsidRPr="005830CC">
        <w:rPr>
          <w:rFonts w:ascii="Calibri" w:eastAsia="Calibri" w:hAnsi="Calibri" w:cs="Calibri"/>
          <w:b/>
        </w:rPr>
        <w:t>Č. 2015/</w:t>
      </w:r>
      <w:r w:rsidR="000349CD">
        <w:rPr>
          <w:rFonts w:ascii="Calibri" w:eastAsia="Calibri" w:hAnsi="Calibri" w:cs="Calibri"/>
          <w:b/>
        </w:rPr>
        <w:t>12</w:t>
      </w:r>
      <w:r w:rsidRPr="005830CC">
        <w:rPr>
          <w:rFonts w:ascii="Calibri" w:eastAsia="Calibri" w:hAnsi="Calibri" w:cs="Calibri"/>
          <w:b/>
        </w:rPr>
        <w:t>/1</w:t>
      </w:r>
    </w:p>
    <w:p w:rsidR="00D31F5F" w:rsidRPr="00D31F5F" w:rsidRDefault="00D31F5F">
      <w:pPr>
        <w:rPr>
          <w:rFonts w:ascii="Calibri" w:eastAsia="Calibri" w:hAnsi="Calibri" w:cs="Calibri"/>
        </w:rPr>
      </w:pPr>
      <w:r w:rsidRPr="00D31F5F">
        <w:rPr>
          <w:rFonts w:ascii="Calibri" w:eastAsia="Calibri" w:hAnsi="Calibri" w:cs="Calibri"/>
        </w:rPr>
        <w:t>Zastupitelstvo obce schválilo rozpočtové provizorium</w:t>
      </w:r>
      <w:r>
        <w:rPr>
          <w:rFonts w:ascii="Calibri" w:eastAsia="Calibri" w:hAnsi="Calibri" w:cs="Calibri"/>
        </w:rPr>
        <w:t xml:space="preserve"> na rok 2015, obec bude hospodařit</w:t>
      </w:r>
      <w:r w:rsidRPr="00D31F5F">
        <w:rPr>
          <w:rFonts w:ascii="Calibri" w:eastAsia="Calibri" w:hAnsi="Calibri" w:cs="Calibri"/>
        </w:rPr>
        <w:t xml:space="preserve"> 1/12 rozpočtu do doby schválení rozpočtu obce na rok 2016</w:t>
      </w:r>
    </w:p>
    <w:p w:rsidR="00C04C0D" w:rsidRDefault="00C04C0D" w:rsidP="00C04C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schválilo všemi přítomnými hlasy</w:t>
      </w:r>
    </w:p>
    <w:p w:rsidR="00D31F5F" w:rsidRDefault="00D31F5F" w:rsidP="00C04C0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Č. 2015/12/2</w:t>
      </w:r>
    </w:p>
    <w:p w:rsidR="00D31F5F" w:rsidRPr="00D31F5F" w:rsidRDefault="00D31F5F" w:rsidP="00C04C0D">
      <w:pPr>
        <w:rPr>
          <w:rFonts w:ascii="Calibri" w:eastAsia="Calibri" w:hAnsi="Calibri" w:cs="Calibri"/>
        </w:rPr>
      </w:pPr>
      <w:r w:rsidRPr="00D31F5F">
        <w:rPr>
          <w:rFonts w:ascii="Calibri" w:eastAsia="Calibri" w:hAnsi="Calibri" w:cs="Calibri"/>
        </w:rPr>
        <w:t>Zastupitelstvo obce schválilo rozpočtové</w:t>
      </w:r>
      <w:r>
        <w:rPr>
          <w:rFonts w:ascii="Calibri" w:eastAsia="Calibri" w:hAnsi="Calibri" w:cs="Calibri"/>
        </w:rPr>
        <w:t xml:space="preserve"> opatření č. 3 a </w:t>
      </w:r>
      <w:proofErr w:type="gramStart"/>
      <w:r>
        <w:rPr>
          <w:rFonts w:ascii="Calibri" w:eastAsia="Calibri" w:hAnsi="Calibri" w:cs="Calibri"/>
        </w:rPr>
        <w:t>č.4</w:t>
      </w:r>
      <w:proofErr w:type="gramEnd"/>
    </w:p>
    <w:p w:rsidR="00005E1E" w:rsidRDefault="00D31F5F" w:rsidP="00C04C0D">
      <w:pPr>
        <w:rPr>
          <w:rFonts w:ascii="Calibri" w:eastAsia="Calibri" w:hAnsi="Calibri" w:cs="Calibri"/>
        </w:rPr>
      </w:pPr>
      <w:r w:rsidRPr="00D31F5F">
        <w:rPr>
          <w:rFonts w:ascii="Calibri" w:eastAsia="Calibri" w:hAnsi="Calibri" w:cs="Calibri"/>
        </w:rPr>
        <w:t>Zastupit</w:t>
      </w:r>
      <w:r>
        <w:rPr>
          <w:rFonts w:ascii="Calibri" w:eastAsia="Calibri" w:hAnsi="Calibri" w:cs="Calibri"/>
        </w:rPr>
        <w:t>elstvo obce schválilo všemi přítomnými hlasy</w:t>
      </w:r>
      <w:bookmarkStart w:id="0" w:name="_GoBack"/>
      <w:bookmarkEnd w:id="0"/>
    </w:p>
    <w:p w:rsidR="00005E1E" w:rsidRPr="00D31F5F" w:rsidRDefault="00005E1E" w:rsidP="00D31F5F">
      <w:pPr>
        <w:rPr>
          <w:rFonts w:ascii="Calibri" w:eastAsia="Calibri" w:hAnsi="Calibri" w:cs="Calibri"/>
        </w:rPr>
      </w:pPr>
    </w:p>
    <w:p w:rsidR="005830CC" w:rsidRPr="00DB1780" w:rsidRDefault="005830CC" w:rsidP="00DB1780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</w:rPr>
      </w:pPr>
      <w:r w:rsidRPr="00DB1780">
        <w:rPr>
          <w:rFonts w:ascii="Calibri" w:eastAsia="Calibri" w:hAnsi="Calibri" w:cs="Calibri"/>
        </w:rPr>
        <w:t>Starostka L. Mudrochová poděkovala všem přítomný</w:t>
      </w:r>
      <w:r w:rsidR="00D31F5F">
        <w:rPr>
          <w:rFonts w:ascii="Calibri" w:eastAsia="Calibri" w:hAnsi="Calibri" w:cs="Calibri"/>
        </w:rPr>
        <w:t>m</w:t>
      </w:r>
      <w:r w:rsidRPr="00DB1780">
        <w:rPr>
          <w:rFonts w:ascii="Calibri" w:eastAsia="Calibri" w:hAnsi="Calibri" w:cs="Calibri"/>
        </w:rPr>
        <w:t xml:space="preserve"> za účast a v</w:t>
      </w:r>
      <w:r w:rsidR="00385EBB" w:rsidRPr="00DB1780">
        <w:rPr>
          <w:rFonts w:ascii="Calibri" w:eastAsia="Calibri" w:hAnsi="Calibri" w:cs="Calibri"/>
        </w:rPr>
        <w:t> 19.20 hodin ukončila veřejné zasedání</w:t>
      </w:r>
    </w:p>
    <w:p w:rsidR="005F37B1" w:rsidRDefault="005F37B1">
      <w:pPr>
        <w:rPr>
          <w:rFonts w:ascii="Calibri" w:eastAsia="Calibri" w:hAnsi="Calibri" w:cs="Calibri"/>
        </w:rPr>
      </w:pPr>
    </w:p>
    <w:p w:rsidR="00022E58" w:rsidRDefault="00022E58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2D1EFC" w:rsidRDefault="002D1EFC" w:rsidP="002D1EFC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Zapsala: </w:t>
      </w:r>
      <w:r>
        <w:rPr>
          <w:sz w:val="24"/>
          <w:szCs w:val="24"/>
        </w:rPr>
        <w:t xml:space="preserve">N. </w:t>
      </w:r>
      <w:r w:rsidRPr="007F368B">
        <w:rPr>
          <w:sz w:val="24"/>
          <w:szCs w:val="24"/>
        </w:rPr>
        <w:t xml:space="preserve">Pastorková </w:t>
      </w:r>
      <w:r>
        <w:rPr>
          <w:sz w:val="24"/>
          <w:szCs w:val="24"/>
        </w:rPr>
        <w:t>……………………………………………</w:t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</w:p>
    <w:p w:rsidR="002D1EFC" w:rsidRDefault="002D1EFC" w:rsidP="002D1EFC">
      <w:pPr>
        <w:rPr>
          <w:sz w:val="24"/>
          <w:szCs w:val="24"/>
        </w:rPr>
      </w:pPr>
      <w:r>
        <w:rPr>
          <w:sz w:val="24"/>
          <w:szCs w:val="24"/>
        </w:rPr>
        <w:t>Ověřovatelé: P. Linhart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D1EFC" w:rsidRPr="007F368B" w:rsidRDefault="002D1EFC" w:rsidP="002D1E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J. Brodský ……………………………………………</w:t>
      </w:r>
    </w:p>
    <w:p w:rsidR="005F37B1" w:rsidRDefault="002D1EFC" w:rsidP="002D1EFC">
      <w:pPr>
        <w:rPr>
          <w:rFonts w:ascii="Calibri" w:eastAsia="Calibri" w:hAnsi="Calibri" w:cs="Calibri"/>
        </w:rPr>
      </w:pPr>
      <w:r w:rsidRPr="007F368B">
        <w:rPr>
          <w:sz w:val="24"/>
          <w:szCs w:val="24"/>
        </w:rPr>
        <w:t xml:space="preserve">Starostka: </w:t>
      </w:r>
      <w:r>
        <w:rPr>
          <w:sz w:val="24"/>
          <w:szCs w:val="24"/>
        </w:rPr>
        <w:t>L. Mudrochová 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sectPr w:rsidR="005F37B1" w:rsidSect="00C04C0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37784"/>
    <w:multiLevelType w:val="hybridMultilevel"/>
    <w:tmpl w:val="411C5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7224D"/>
    <w:multiLevelType w:val="hybridMultilevel"/>
    <w:tmpl w:val="775A552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37B1"/>
    <w:rsid w:val="00005E1E"/>
    <w:rsid w:val="00022E58"/>
    <w:rsid w:val="000349CD"/>
    <w:rsid w:val="000F1B20"/>
    <w:rsid w:val="00166004"/>
    <w:rsid w:val="001718C3"/>
    <w:rsid w:val="001A7B63"/>
    <w:rsid w:val="002640E6"/>
    <w:rsid w:val="002B258F"/>
    <w:rsid w:val="002D1EFC"/>
    <w:rsid w:val="003560E6"/>
    <w:rsid w:val="00385EBB"/>
    <w:rsid w:val="005830CC"/>
    <w:rsid w:val="005F37B1"/>
    <w:rsid w:val="0061277F"/>
    <w:rsid w:val="00734FC3"/>
    <w:rsid w:val="008126D3"/>
    <w:rsid w:val="008C3B01"/>
    <w:rsid w:val="008F308F"/>
    <w:rsid w:val="009A2573"/>
    <w:rsid w:val="00B40BA6"/>
    <w:rsid w:val="00C04C0D"/>
    <w:rsid w:val="00D31F5F"/>
    <w:rsid w:val="00DB1780"/>
    <w:rsid w:val="00E06029"/>
    <w:rsid w:val="00ED76BA"/>
    <w:rsid w:val="00F42364"/>
    <w:rsid w:val="00F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56836-050A-4D93-B18D-98460B9D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B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0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</cp:lastModifiedBy>
  <cp:revision>24</cp:revision>
  <cp:lastPrinted>2016-04-11T15:49:00Z</cp:lastPrinted>
  <dcterms:created xsi:type="dcterms:W3CDTF">2015-06-22T16:57:00Z</dcterms:created>
  <dcterms:modified xsi:type="dcterms:W3CDTF">2016-04-11T15:49:00Z</dcterms:modified>
</cp:coreProperties>
</file>