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7D7B0" w14:textId="77777777" w:rsidR="00843BD8" w:rsidRDefault="00843BD8"/>
    <w:p w14:paraId="695A4D48" w14:textId="77777777" w:rsidR="0014148A" w:rsidRPr="0014148A" w:rsidRDefault="0014148A" w:rsidP="0014148A">
      <w:pPr>
        <w:jc w:val="center"/>
        <w:rPr>
          <w:b/>
          <w:sz w:val="24"/>
          <w:szCs w:val="24"/>
        </w:rPr>
      </w:pPr>
    </w:p>
    <w:p w14:paraId="4853B4E6" w14:textId="77777777" w:rsidR="0014148A" w:rsidRPr="0014148A" w:rsidRDefault="0014148A" w:rsidP="0014148A">
      <w:pPr>
        <w:jc w:val="center"/>
        <w:rPr>
          <w:b/>
          <w:sz w:val="24"/>
          <w:szCs w:val="24"/>
        </w:rPr>
      </w:pPr>
      <w:r w:rsidRPr="0014148A">
        <w:rPr>
          <w:b/>
          <w:sz w:val="24"/>
          <w:szCs w:val="24"/>
        </w:rPr>
        <w:t>Rozpočtové opatření č. 2</w:t>
      </w:r>
    </w:p>
    <w:p w14:paraId="4E4FAB0E" w14:textId="77777777" w:rsidR="0014148A" w:rsidRDefault="0014148A" w:rsidP="001414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Pr="0014148A">
        <w:rPr>
          <w:b/>
          <w:sz w:val="24"/>
          <w:szCs w:val="24"/>
        </w:rPr>
        <w:t>chválené starostou obce dne 30. 4. 2020</w:t>
      </w:r>
    </w:p>
    <w:p w14:paraId="61620735" w14:textId="77777777" w:rsidR="0014148A" w:rsidRDefault="0014148A" w:rsidP="0014148A">
      <w:pPr>
        <w:rPr>
          <w:sz w:val="24"/>
          <w:szCs w:val="24"/>
        </w:rPr>
      </w:pPr>
      <w:r>
        <w:rPr>
          <w:sz w:val="24"/>
          <w:szCs w:val="24"/>
        </w:rPr>
        <w:t>v oblasti výdajů:</w:t>
      </w:r>
    </w:p>
    <w:p w14:paraId="08BB7544" w14:textId="77777777" w:rsidR="0014148A" w:rsidRDefault="0014148A" w:rsidP="0014148A">
      <w:pPr>
        <w:rPr>
          <w:sz w:val="24"/>
          <w:szCs w:val="24"/>
        </w:rPr>
      </w:pPr>
    </w:p>
    <w:p w14:paraId="1A8E7298" w14:textId="77777777" w:rsidR="0014148A" w:rsidRDefault="0014148A" w:rsidP="0014148A">
      <w:pPr>
        <w:rPr>
          <w:sz w:val="24"/>
          <w:szCs w:val="24"/>
        </w:rPr>
      </w:pPr>
      <w:r>
        <w:rPr>
          <w:sz w:val="24"/>
          <w:szCs w:val="24"/>
        </w:rPr>
        <w:t>paragraf položka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původní rozpočet</w:t>
      </w:r>
      <w:r>
        <w:rPr>
          <w:sz w:val="24"/>
          <w:szCs w:val="24"/>
        </w:rPr>
        <w:tab/>
        <w:t>změna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upravený rozpočet</w:t>
      </w:r>
    </w:p>
    <w:p w14:paraId="65CEF03B" w14:textId="77777777" w:rsidR="0014148A" w:rsidRDefault="0014148A" w:rsidP="0014148A">
      <w:pPr>
        <w:rPr>
          <w:sz w:val="24"/>
          <w:szCs w:val="24"/>
        </w:rPr>
      </w:pPr>
      <w:r>
        <w:rPr>
          <w:sz w:val="24"/>
          <w:szCs w:val="24"/>
        </w:rPr>
        <w:t>6171  5139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80 000,-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-6 000,-</w:t>
      </w:r>
      <w:r>
        <w:rPr>
          <w:sz w:val="24"/>
          <w:szCs w:val="24"/>
        </w:rPr>
        <w:tab/>
        <w:t>74 000,-</w:t>
      </w:r>
    </w:p>
    <w:p w14:paraId="4EE2FE6B" w14:textId="77777777" w:rsidR="0014148A" w:rsidRPr="0014148A" w:rsidRDefault="0014148A" w:rsidP="0014148A">
      <w:pPr>
        <w:rPr>
          <w:sz w:val="24"/>
          <w:szCs w:val="24"/>
        </w:rPr>
      </w:pPr>
      <w:r>
        <w:rPr>
          <w:sz w:val="24"/>
          <w:szCs w:val="24"/>
        </w:rPr>
        <w:t>5213  5139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+6 000,-</w:t>
      </w:r>
      <w:r>
        <w:rPr>
          <w:sz w:val="24"/>
          <w:szCs w:val="24"/>
        </w:rPr>
        <w:tab/>
        <w:t>6 000,-</w:t>
      </w:r>
    </w:p>
    <w:sectPr w:rsidR="0014148A" w:rsidRPr="00141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8A"/>
    <w:rsid w:val="0014148A"/>
    <w:rsid w:val="00843BD8"/>
    <w:rsid w:val="00B9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1024D"/>
  <w15:docId w15:val="{BAD989FA-3BD9-4CCE-9CE5-F0CE7382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Václavkova 1040, Ml. Boleslav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Vávrová Dana</dc:creator>
  <cp:lastModifiedBy>obec Lhotky</cp:lastModifiedBy>
  <cp:revision>2</cp:revision>
  <dcterms:created xsi:type="dcterms:W3CDTF">2020-08-19T06:51:00Z</dcterms:created>
  <dcterms:modified xsi:type="dcterms:W3CDTF">2020-08-19T06:51:00Z</dcterms:modified>
</cp:coreProperties>
</file>